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59C" w:rsidRDefault="008F559C" w:rsidP="008F559C">
      <w:pPr>
        <w:pStyle w:val="Titolo3"/>
        <w:tabs>
          <w:tab w:val="left" w:pos="10080"/>
        </w:tabs>
        <w:ind w:right="0"/>
      </w:pPr>
      <w:bookmarkStart w:id="0" w:name="_Toc312186059"/>
      <w:r>
        <w:t>Disciplina: Religione cattolica</w:t>
      </w:r>
      <w:bookmarkEnd w:id="0"/>
    </w:p>
    <w:p w:rsidR="008F559C" w:rsidRDefault="008F559C" w:rsidP="008F559C"/>
    <w:tbl>
      <w:tblPr>
        <w:tblW w:w="9641" w:type="dxa"/>
        <w:tblInd w:w="53" w:type="dxa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302"/>
        <w:gridCol w:w="7339"/>
      </w:tblGrid>
      <w:tr w:rsidR="008F559C" w:rsidTr="008F559C">
        <w:trPr>
          <w:trHeight w:val="567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8F559C" w:rsidRDefault="008F559C" w:rsidP="0064563B">
            <w:pPr>
              <w:pStyle w:val="Titolo7"/>
              <w:jc w:val="center"/>
              <w:rPr>
                <w:u w:val="none"/>
              </w:rPr>
            </w:pPr>
            <w:r>
              <w:rPr>
                <w:u w:val="none"/>
              </w:rPr>
              <w:t>Descrittori</w:t>
            </w:r>
          </w:p>
        </w:tc>
        <w:tc>
          <w:tcPr>
            <w:tcW w:w="7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8F559C" w:rsidRDefault="008F559C" w:rsidP="0064563B">
            <w:pPr>
              <w:pStyle w:val="Titolo7"/>
              <w:jc w:val="center"/>
              <w:rPr>
                <w:u w:val="none"/>
              </w:rPr>
            </w:pPr>
            <w:r>
              <w:rPr>
                <w:u w:val="none"/>
              </w:rPr>
              <w:t>Livelli di competenza</w:t>
            </w:r>
          </w:p>
        </w:tc>
      </w:tr>
      <w:tr w:rsidR="008F559C" w:rsidTr="008F559C">
        <w:tc>
          <w:tcPr>
            <w:tcW w:w="230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8F559C" w:rsidRDefault="008F559C" w:rsidP="0064563B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Conoscenza dei contenuti essenziali della religione</w:t>
            </w:r>
          </w:p>
        </w:tc>
        <w:tc>
          <w:tcPr>
            <w:tcW w:w="733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559C" w:rsidRDefault="008F559C" w:rsidP="006456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L'alunno:</w:t>
            </w:r>
          </w:p>
          <w:p w:rsidR="008F559C" w:rsidRDefault="008F559C" w:rsidP="006456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(OTTIMO) conosce in modo completo, approfondito e personale i contenuti trattati, la loro connessione e la mutua interdipendenza;</w:t>
            </w:r>
          </w:p>
          <w:p w:rsidR="008F559C" w:rsidRDefault="008F559C" w:rsidP="006456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(DISTINTO) conosce in modo completo e sicuro i contenuti trattati, la loro connessione e mutua interdipendenza;</w:t>
            </w:r>
          </w:p>
          <w:p w:rsidR="008F559C" w:rsidRDefault="008F559C" w:rsidP="006456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(BUONO) conosce in modo corretto i contenuti trattati, la loro connessione e mutua interdipendenza;</w:t>
            </w:r>
          </w:p>
          <w:p w:rsidR="008F559C" w:rsidRDefault="008F559C" w:rsidP="006456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(SUFFICIENTE) conosce i contenuti trattati più semplici e, guidato, coglie la loro connessione e mutua interdipendenza;</w:t>
            </w:r>
          </w:p>
          <w:p w:rsidR="008F559C" w:rsidRDefault="008F559C" w:rsidP="006456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(NON SUFFICIENTE) conosce solo se guidato e parzialmente i contenuti trattati e stenta a cogliere la loro connessione e mutua interdipendenza.</w:t>
            </w:r>
          </w:p>
          <w:p w:rsidR="008F559C" w:rsidRDefault="008F559C" w:rsidP="006456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8F559C" w:rsidTr="008F559C">
        <w:tc>
          <w:tcPr>
            <w:tcW w:w="2302" w:type="dxa"/>
            <w:tcBorders>
              <w:left w:val="single" w:sz="1" w:space="0" w:color="000000"/>
              <w:bottom w:val="single" w:sz="1" w:space="0" w:color="000000"/>
            </w:tcBorders>
          </w:tcPr>
          <w:p w:rsidR="008F559C" w:rsidRDefault="008F559C" w:rsidP="0064563B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Capacità di riconoscere e di apprezzare i valori religiosi</w:t>
            </w:r>
          </w:p>
        </w:tc>
        <w:tc>
          <w:tcPr>
            <w:tcW w:w="7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559C" w:rsidRDefault="008F559C" w:rsidP="006456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L'alunno: </w:t>
            </w:r>
          </w:p>
          <w:p w:rsidR="008F559C" w:rsidRDefault="008F559C" w:rsidP="006456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(OTTIMO) apprezza, dimostra interesse e consapevolezza dei significati culturali, etici e religiosi della concezione religiosa, in particolare cattolica, dell'uomo e della vita, li sa rielaborare in modo personale e sa giudicare valori propri e altrui</w:t>
            </w:r>
          </w:p>
          <w:p w:rsidR="008F559C" w:rsidRDefault="008F559C" w:rsidP="006456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(DISTINTO)apprezza, dimostra interesse e consapevolezza dei significati culturali, etici e religiosi della concezione religiosa, in particolare quella cattolica, dell'uomo e della vita.</w:t>
            </w:r>
          </w:p>
          <w:p w:rsidR="008F559C" w:rsidRDefault="008F559C" w:rsidP="006456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(BUONO) l'alunno riconosce e dimostra interesse per i significati culturali, etici e religiosi della concezione religiosa, in particolare quella cattolica, dell'uomo e della vita.</w:t>
            </w:r>
          </w:p>
          <w:p w:rsidR="008F559C" w:rsidRDefault="008F559C" w:rsidP="006456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(SUFFICIENTE) guidato, dimostra di riconoscere i significati culturali, etici e religiosi della concezione religiosa dell'uomo e della vita;</w:t>
            </w:r>
          </w:p>
          <w:p w:rsidR="008F559C" w:rsidRDefault="008F559C" w:rsidP="006456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(NON SUFFICIENTE) anche guidato, stenta a riconoscere i significati culturali, etici e religiosi della concezione religiosa dell'uomo e della vita.</w:t>
            </w:r>
          </w:p>
          <w:p w:rsidR="008F559C" w:rsidRDefault="008F559C" w:rsidP="006456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8F559C" w:rsidTr="008F559C">
        <w:tc>
          <w:tcPr>
            <w:tcW w:w="2302" w:type="dxa"/>
            <w:tcBorders>
              <w:left w:val="single" w:sz="1" w:space="0" w:color="000000"/>
              <w:bottom w:val="single" w:sz="1" w:space="0" w:color="000000"/>
            </w:tcBorders>
          </w:tcPr>
          <w:p w:rsidR="008F559C" w:rsidRDefault="008F559C" w:rsidP="0064563B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Capacità di riferimento corretto alle fonti bibliche e ai documenti</w:t>
            </w:r>
          </w:p>
        </w:tc>
        <w:tc>
          <w:tcPr>
            <w:tcW w:w="7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559C" w:rsidRDefault="008F559C" w:rsidP="006456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L'alunno:</w:t>
            </w:r>
          </w:p>
          <w:p w:rsidR="008F559C" w:rsidRDefault="008F559C" w:rsidP="006456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(OTTIMO) è pronto e sicuro nell'individuare i passi o reperti richiesti, nel confrontare tra loro punti o parti della stesa fonte o di varie fonti, nel fornire corrette e precise spiegazioni di senso;</w:t>
            </w:r>
          </w:p>
          <w:p w:rsidR="008F559C" w:rsidRDefault="008F559C" w:rsidP="006456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(DISTINTO è capace di individuare i passi o reperti richiesti, di confrontare tra loro punti o parti della stessa fonte o di varie fonti, di fornire corrette spiegazioni di senso;</w:t>
            </w:r>
          </w:p>
          <w:p w:rsidR="008F559C" w:rsidRDefault="008F559C" w:rsidP="006456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(BUONO) riesce a individuare i passi o reperti richiesti, a cogliere relazioni semplice tra punti o parte della stessa fonte, di fornire semplici spiegazioni di senso;</w:t>
            </w:r>
          </w:p>
          <w:p w:rsidR="008F559C" w:rsidRDefault="008F559C" w:rsidP="006456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(SUFFICENTE) guidato, riesce a individuare i passi o reperti richiesti, a cogliere relazioni semplici tra punti o parti della stessa fonte o di varie fonti e a fornire elementari spiegazioni di senso;</w:t>
            </w:r>
          </w:p>
          <w:p w:rsidR="008F559C" w:rsidRDefault="008F559C" w:rsidP="006456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(NON SUFFICENTE) anche guidato, stenta a trovare i passi o reperti richiesti, a cogliere relazioni semplici tra punti o parti della stessa fonte o di varie fonti, a individuare elementari spiegazioni di senso.</w:t>
            </w:r>
          </w:p>
          <w:p w:rsidR="008F559C" w:rsidRDefault="008F559C" w:rsidP="006456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8F559C" w:rsidTr="008F559C">
        <w:tc>
          <w:tcPr>
            <w:tcW w:w="2302" w:type="dxa"/>
            <w:tcBorders>
              <w:left w:val="single" w:sz="1" w:space="0" w:color="000000"/>
              <w:bottom w:val="single" w:sz="1" w:space="0" w:color="000000"/>
            </w:tcBorders>
          </w:tcPr>
          <w:p w:rsidR="008F559C" w:rsidRDefault="008F559C" w:rsidP="0064563B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br w:type="page"/>
            </w:r>
            <w:bookmarkStart w:id="1" w:name="_GoBack"/>
            <w:bookmarkEnd w:id="1"/>
            <w:r>
              <w:rPr>
                <w:rFonts w:cs="Arial"/>
                <w:sz w:val="22"/>
                <w:szCs w:val="22"/>
              </w:rPr>
              <w:t>Comprensione e uso dei linguaggi specifici</w:t>
            </w:r>
          </w:p>
        </w:tc>
        <w:tc>
          <w:tcPr>
            <w:tcW w:w="7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559C" w:rsidRDefault="008F559C" w:rsidP="006456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L'alunno:</w:t>
            </w:r>
          </w:p>
          <w:p w:rsidR="008F559C" w:rsidRDefault="008F559C" w:rsidP="006456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(OTTIMO) comprende e usa con sicurezza la terminologia e le categorie proprie del linguaggio religioso;</w:t>
            </w:r>
          </w:p>
          <w:p w:rsidR="008F559C" w:rsidRDefault="008F559C" w:rsidP="006456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(DISTINTO) riconosce e usa la terminologia e le categorie proprie del linguaggio religioso</w:t>
            </w:r>
          </w:p>
          <w:p w:rsidR="008F559C" w:rsidRDefault="008F559C" w:rsidP="006456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(BUONO) possiede una discreta capacità di comprendere e usare la terminologia e le categorie proprie del linguaggio religioso;</w:t>
            </w:r>
          </w:p>
          <w:p w:rsidR="008F559C" w:rsidRDefault="008F559C" w:rsidP="006456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(SUFFICENTE) guidato, individua il linguaggio proprio della religione, ne riconosce alcune forme maggiori, ne stabilisce semplici confronti con altri mondi linguistici significativi e lo usa in modo elementare;</w:t>
            </w:r>
          </w:p>
          <w:p w:rsidR="008F559C" w:rsidRDefault="008F559C" w:rsidP="006456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(NON </w:t>
            </w:r>
            <w:proofErr w:type="gramStart"/>
            <w:r>
              <w:rPr>
                <w:rFonts w:cs="Arial"/>
                <w:sz w:val="22"/>
                <w:szCs w:val="22"/>
              </w:rPr>
              <w:t>SUFFICENTE)anche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se guidato, individua solo parzialmente il linguaggio proprio della religione e usa solo qualche termine.</w:t>
            </w:r>
          </w:p>
          <w:p w:rsidR="008F559C" w:rsidRDefault="008F559C" w:rsidP="006456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C23AF2" w:rsidRDefault="00C23AF2"/>
    <w:sectPr w:rsidR="00C23AF2" w:rsidSect="008F559C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AA"/>
    <w:rsid w:val="008F559C"/>
    <w:rsid w:val="00C23AF2"/>
    <w:rsid w:val="00FC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7C187-F2D4-45AB-B910-913E236F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5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F559C"/>
    <w:pPr>
      <w:keepNext/>
      <w:ind w:right="1837"/>
      <w:outlineLvl w:val="2"/>
    </w:pPr>
    <w:rPr>
      <w:rFonts w:ascii="Verdana" w:hAnsi="Verdana" w:cs="Arial"/>
      <w:i/>
      <w:sz w:val="28"/>
    </w:rPr>
  </w:style>
  <w:style w:type="paragraph" w:styleId="Titolo7">
    <w:name w:val="heading 7"/>
    <w:basedOn w:val="Normale"/>
    <w:next w:val="Normale"/>
    <w:link w:val="Titolo7Carattere"/>
    <w:qFormat/>
    <w:rsid w:val="008F559C"/>
    <w:pPr>
      <w:keepNext/>
      <w:outlineLvl w:val="6"/>
    </w:pPr>
    <w:rPr>
      <w:rFonts w:ascii="Verdana" w:hAnsi="Verdana"/>
      <w:b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8F559C"/>
    <w:rPr>
      <w:rFonts w:ascii="Verdana" w:eastAsia="Times New Roman" w:hAnsi="Verdana" w:cs="Arial"/>
      <w:i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8F559C"/>
    <w:rPr>
      <w:rFonts w:ascii="Verdana" w:eastAsia="Times New Roman" w:hAnsi="Verdana" w:cs="Times New Roman"/>
      <w:b/>
      <w:sz w:val="20"/>
      <w:szCs w:val="24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Martelli</dc:creator>
  <cp:keywords/>
  <dc:description/>
  <cp:lastModifiedBy>Michela Martelli</cp:lastModifiedBy>
  <cp:revision>2</cp:revision>
  <dcterms:created xsi:type="dcterms:W3CDTF">2018-11-19T15:10:00Z</dcterms:created>
  <dcterms:modified xsi:type="dcterms:W3CDTF">2018-11-19T15:11:00Z</dcterms:modified>
</cp:coreProperties>
</file>